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FC" w:rsidRPr="005A7DFC" w:rsidRDefault="005A7DFC" w:rsidP="005A7DFC">
      <w:pPr>
        <w:jc w:val="right"/>
        <w:rPr>
          <w:i/>
          <w:szCs w:val="24"/>
        </w:rPr>
      </w:pPr>
      <w:r w:rsidRPr="005A7DFC">
        <w:rPr>
          <w:i/>
          <w:szCs w:val="24"/>
        </w:rPr>
        <w:t>Приложение 2</w:t>
      </w: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CA5A3C" w:rsidRPr="001572C8" w:rsidTr="00FF49C0">
        <w:tc>
          <w:tcPr>
            <w:tcW w:w="9355" w:type="dxa"/>
          </w:tcPr>
          <w:p w:rsidR="00CA5A3C" w:rsidRPr="001572C8" w:rsidRDefault="00CA5A3C" w:rsidP="001572C8">
            <w:pPr>
              <w:suppressAutoHyphens/>
              <w:autoSpaceDN w:val="0"/>
              <w:spacing w:after="0"/>
              <w:jc w:val="right"/>
              <w:textAlignment w:val="baseline"/>
              <w:rPr>
                <w:rFonts w:eastAsia="Calibri" w:cs="Times New Roman"/>
                <w:szCs w:val="24"/>
              </w:rPr>
            </w:pPr>
            <w:r w:rsidRPr="001572C8">
              <w:rPr>
                <w:rFonts w:eastAsia="Calibri" w:cs="Times New Roman"/>
                <w:szCs w:val="24"/>
              </w:rPr>
              <w:t>«Утверждаю»</w:t>
            </w:r>
          </w:p>
          <w:p w:rsidR="00CA5A3C" w:rsidRPr="001572C8" w:rsidRDefault="00CA5A3C" w:rsidP="001572C8">
            <w:pPr>
              <w:suppressAutoHyphens/>
              <w:autoSpaceDN w:val="0"/>
              <w:spacing w:after="0"/>
              <w:jc w:val="right"/>
              <w:textAlignment w:val="baseline"/>
              <w:rPr>
                <w:rFonts w:eastAsia="Calibri" w:cs="Times New Roman"/>
                <w:szCs w:val="24"/>
              </w:rPr>
            </w:pPr>
            <w:r w:rsidRPr="001572C8">
              <w:rPr>
                <w:rFonts w:eastAsia="Calibri" w:cs="Times New Roman"/>
                <w:szCs w:val="24"/>
              </w:rPr>
              <w:t>____________С.А. Тарасова</w:t>
            </w:r>
          </w:p>
          <w:p w:rsidR="00CA5A3C" w:rsidRPr="001572C8" w:rsidRDefault="00CA5A3C" w:rsidP="001572C8">
            <w:pPr>
              <w:suppressAutoHyphens/>
              <w:autoSpaceDN w:val="0"/>
              <w:spacing w:after="0"/>
              <w:jc w:val="right"/>
              <w:textAlignment w:val="baseline"/>
              <w:rPr>
                <w:rFonts w:eastAsia="Calibri" w:cs="Times New Roman"/>
                <w:szCs w:val="24"/>
              </w:rPr>
            </w:pPr>
            <w:r w:rsidRPr="001572C8">
              <w:rPr>
                <w:rFonts w:eastAsia="Calibri" w:cs="Times New Roman"/>
                <w:szCs w:val="24"/>
              </w:rPr>
              <w:t>Президент НБО</w:t>
            </w:r>
          </w:p>
        </w:tc>
      </w:tr>
    </w:tbl>
    <w:p w:rsidR="00CA5A3C" w:rsidRPr="001572C8" w:rsidRDefault="00CA5A3C" w:rsidP="001572C8">
      <w:pPr>
        <w:jc w:val="both"/>
        <w:rPr>
          <w:rFonts w:cs="Times New Roman"/>
          <w:szCs w:val="24"/>
        </w:rPr>
      </w:pPr>
    </w:p>
    <w:p w:rsidR="00CA5A3C" w:rsidRPr="001572C8" w:rsidRDefault="00CA5A3C" w:rsidP="001572C8">
      <w:pPr>
        <w:jc w:val="center"/>
        <w:rPr>
          <w:rFonts w:cs="Times New Roman"/>
          <w:b/>
          <w:szCs w:val="24"/>
        </w:rPr>
      </w:pPr>
      <w:r w:rsidRPr="001572C8">
        <w:rPr>
          <w:rFonts w:cs="Times New Roman"/>
          <w:b/>
          <w:szCs w:val="24"/>
        </w:rPr>
        <w:t>ПОЛОЖЕНИЕ</w:t>
      </w:r>
    </w:p>
    <w:p w:rsidR="00CA5A3C" w:rsidRPr="001572C8" w:rsidRDefault="00C158C8" w:rsidP="001572C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о</w:t>
      </w:r>
      <w:r w:rsidR="00441388">
        <w:rPr>
          <w:rFonts w:cs="Times New Roman"/>
          <w:b/>
          <w:szCs w:val="24"/>
        </w:rPr>
        <w:t>б О</w:t>
      </w:r>
      <w:r w:rsidR="004F750E" w:rsidRPr="001572C8">
        <w:rPr>
          <w:rFonts w:cs="Times New Roman"/>
          <w:b/>
          <w:szCs w:val="24"/>
        </w:rPr>
        <w:t xml:space="preserve">бластном детско-юношеском </w:t>
      </w:r>
      <w:r w:rsidR="00CA5A3C" w:rsidRPr="001572C8">
        <w:rPr>
          <w:rFonts w:cs="Times New Roman"/>
          <w:b/>
          <w:szCs w:val="24"/>
        </w:rPr>
        <w:t>творческом конкурсе</w:t>
      </w:r>
      <w:r w:rsidR="004F750E" w:rsidRPr="001572C8">
        <w:rPr>
          <w:rFonts w:cs="Times New Roman"/>
          <w:b/>
          <w:szCs w:val="24"/>
        </w:rPr>
        <w:t xml:space="preserve"> видеороликов и эссе</w:t>
      </w:r>
      <w:r w:rsidR="00CA5A3C" w:rsidRPr="001572C8">
        <w:rPr>
          <w:rFonts w:cs="Times New Roman"/>
          <w:b/>
          <w:szCs w:val="24"/>
        </w:rPr>
        <w:t xml:space="preserve"> «</w:t>
      </w:r>
      <w:r w:rsidR="004F750E" w:rsidRPr="001572C8">
        <w:rPr>
          <w:rFonts w:cs="Times New Roman"/>
          <w:b/>
          <w:szCs w:val="24"/>
        </w:rPr>
        <w:t>Современные голоса</w:t>
      </w:r>
      <w:r w:rsidR="00CA5A3C" w:rsidRPr="001572C8">
        <w:rPr>
          <w:rFonts w:cs="Times New Roman"/>
          <w:b/>
          <w:szCs w:val="24"/>
        </w:rPr>
        <w:t>»</w:t>
      </w:r>
    </w:p>
    <w:p w:rsidR="00CA5A3C" w:rsidRPr="001572C8" w:rsidRDefault="001572C8" w:rsidP="00C158C8">
      <w:pPr>
        <w:pStyle w:val="a3"/>
        <w:numPr>
          <w:ilvl w:val="0"/>
          <w:numId w:val="4"/>
        </w:numPr>
        <w:ind w:left="0" w:firstLine="709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Общие положения</w:t>
      </w:r>
    </w:p>
    <w:p w:rsidR="00DA2977" w:rsidRPr="001572C8" w:rsidRDefault="00CA5A3C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 xml:space="preserve">Настоящее Положение определяет порядок и условия проведения </w:t>
      </w:r>
      <w:r w:rsidR="00260BE5" w:rsidRPr="001572C8">
        <w:rPr>
          <w:rFonts w:cs="Times New Roman"/>
          <w:szCs w:val="24"/>
        </w:rPr>
        <w:t>Областного</w:t>
      </w:r>
      <w:r w:rsidRPr="001572C8">
        <w:rPr>
          <w:rFonts w:cs="Times New Roman"/>
          <w:szCs w:val="24"/>
        </w:rPr>
        <w:t xml:space="preserve"> </w:t>
      </w:r>
      <w:r w:rsidR="008041DA" w:rsidRPr="001572C8">
        <w:rPr>
          <w:rFonts w:cs="Times New Roman"/>
          <w:szCs w:val="24"/>
        </w:rPr>
        <w:t>детско-юношеского</w:t>
      </w:r>
      <w:r w:rsidRPr="001572C8">
        <w:rPr>
          <w:rFonts w:cs="Times New Roman"/>
          <w:szCs w:val="24"/>
        </w:rPr>
        <w:t xml:space="preserve"> творческого конкурса</w:t>
      </w:r>
      <w:r w:rsidR="008041DA" w:rsidRPr="001572C8">
        <w:rPr>
          <w:rFonts w:cs="Times New Roman"/>
          <w:szCs w:val="24"/>
        </w:rPr>
        <w:t xml:space="preserve"> эссе и видеороликов </w:t>
      </w:r>
      <w:r w:rsidRPr="001572C8">
        <w:rPr>
          <w:rFonts w:cs="Times New Roman"/>
          <w:szCs w:val="24"/>
        </w:rPr>
        <w:t>«</w:t>
      </w:r>
      <w:r w:rsidR="008041DA" w:rsidRPr="001572C8">
        <w:rPr>
          <w:rFonts w:cs="Times New Roman"/>
          <w:szCs w:val="24"/>
        </w:rPr>
        <w:t>Современные голоса</w:t>
      </w:r>
      <w:r w:rsidRPr="001572C8">
        <w:rPr>
          <w:rFonts w:cs="Times New Roman"/>
          <w:szCs w:val="24"/>
        </w:rPr>
        <w:t>» (далее – Конкурс), проводимого в рамках реализации проекта «Поколение Победы: современные голоса». Проект реализуется с использованием гранта в форме субсидий из областного бюджета Новосибирской области социально ориентированным некоммерческим организациям на реализацию социальн</w:t>
      </w:r>
      <w:r w:rsidR="008041DA" w:rsidRPr="001572C8">
        <w:rPr>
          <w:rFonts w:cs="Times New Roman"/>
          <w:szCs w:val="24"/>
        </w:rPr>
        <w:t xml:space="preserve">о значимых проектов в 2024 году и приурочен к празднованию 80-летия </w:t>
      </w:r>
      <w:r w:rsidR="005A7DFC">
        <w:rPr>
          <w:rFonts w:cs="Times New Roman"/>
          <w:szCs w:val="24"/>
        </w:rPr>
        <w:t>Победы в Великой Отечественной в</w:t>
      </w:r>
      <w:r w:rsidR="008041DA" w:rsidRPr="001572C8">
        <w:rPr>
          <w:rFonts w:cs="Times New Roman"/>
          <w:szCs w:val="24"/>
        </w:rPr>
        <w:t>ойне.</w:t>
      </w:r>
    </w:p>
    <w:p w:rsidR="00DA2977" w:rsidRPr="001572C8" w:rsidRDefault="00CA5A3C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>Организаторами Конкурса являются: Новосибирское библиотечное общество</w:t>
      </w:r>
      <w:r w:rsidR="001572C8">
        <w:rPr>
          <w:rFonts w:cs="Times New Roman"/>
          <w:szCs w:val="24"/>
        </w:rPr>
        <w:t>, Центральная городская детская библиотека</w:t>
      </w:r>
      <w:r w:rsidR="008041DA" w:rsidRPr="001572C8">
        <w:rPr>
          <w:rFonts w:cs="Times New Roman"/>
          <w:szCs w:val="24"/>
        </w:rPr>
        <w:t xml:space="preserve"> им. А. П. Гайдара,</w:t>
      </w:r>
      <w:r w:rsidRPr="001572C8">
        <w:rPr>
          <w:rFonts w:cs="Times New Roman"/>
          <w:szCs w:val="24"/>
        </w:rPr>
        <w:t xml:space="preserve"> Новосибирская государственн</w:t>
      </w:r>
      <w:r w:rsidR="001572C8">
        <w:rPr>
          <w:rFonts w:cs="Times New Roman"/>
          <w:szCs w:val="24"/>
        </w:rPr>
        <w:t>ая областная научная библиотека</w:t>
      </w:r>
      <w:r w:rsidRPr="001572C8">
        <w:rPr>
          <w:rFonts w:cs="Times New Roman"/>
          <w:szCs w:val="24"/>
        </w:rPr>
        <w:t>.</w:t>
      </w:r>
    </w:p>
    <w:p w:rsidR="00DA2977" w:rsidRPr="001572C8" w:rsidRDefault="00CA5A3C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>Для организации и проведения Конкурса создаётся Оргкомитет, который: формирует Жюри, координирует проведение Конкурса, подведение итогов Конкурса и награждение победителей.</w:t>
      </w:r>
      <w:r w:rsidR="00DA2977" w:rsidRPr="001572C8">
        <w:rPr>
          <w:rFonts w:cs="Times New Roman"/>
          <w:szCs w:val="24"/>
        </w:rPr>
        <w:t xml:space="preserve"> </w:t>
      </w:r>
    </w:p>
    <w:p w:rsidR="00CA5A3C" w:rsidRDefault="00CA5A3C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>Подготовку и проведение Конкурса осуществляет Новосибирское библиотечное общество.</w:t>
      </w:r>
    </w:p>
    <w:p w:rsidR="001572C8" w:rsidRPr="001572C8" w:rsidRDefault="000738F7" w:rsidP="00C158C8">
      <w:pPr>
        <w:pStyle w:val="a3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Цели Конкурса</w:t>
      </w:r>
    </w:p>
    <w:p w:rsidR="009514D7" w:rsidRDefault="000738F7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9514D7">
        <w:rPr>
          <w:rFonts w:cs="Times New Roman"/>
          <w:szCs w:val="24"/>
        </w:rPr>
        <w:t>Сохранение</w:t>
      </w:r>
      <w:r w:rsidR="008041DA" w:rsidRPr="009514D7">
        <w:rPr>
          <w:rFonts w:cs="Times New Roman"/>
          <w:szCs w:val="24"/>
        </w:rPr>
        <w:t xml:space="preserve"> исторической </w:t>
      </w:r>
      <w:r w:rsidR="005A7DFC">
        <w:rPr>
          <w:rFonts w:cs="Times New Roman"/>
          <w:szCs w:val="24"/>
        </w:rPr>
        <w:t>памяти о Великой Отечественной в</w:t>
      </w:r>
      <w:r w:rsidR="008041DA" w:rsidRPr="009514D7">
        <w:rPr>
          <w:rFonts w:cs="Times New Roman"/>
          <w:szCs w:val="24"/>
        </w:rPr>
        <w:t>ойне через привлечение внимания</w:t>
      </w:r>
      <w:r w:rsidRPr="009514D7">
        <w:rPr>
          <w:rFonts w:cs="Times New Roman"/>
          <w:szCs w:val="24"/>
        </w:rPr>
        <w:t xml:space="preserve"> детей </w:t>
      </w:r>
      <w:r w:rsidR="008041DA" w:rsidRPr="009514D7">
        <w:rPr>
          <w:rFonts w:cs="Times New Roman"/>
          <w:szCs w:val="24"/>
        </w:rPr>
        <w:t xml:space="preserve">и молодежи </w:t>
      </w:r>
      <w:r w:rsidRPr="009514D7">
        <w:rPr>
          <w:rFonts w:cs="Times New Roman"/>
          <w:szCs w:val="24"/>
        </w:rPr>
        <w:t xml:space="preserve">к </w:t>
      </w:r>
      <w:r w:rsidR="00360C81" w:rsidRPr="009514D7">
        <w:rPr>
          <w:rFonts w:cs="Times New Roman"/>
          <w:szCs w:val="24"/>
        </w:rPr>
        <w:t>патриотической литературе</w:t>
      </w:r>
      <w:r w:rsidR="009514D7">
        <w:rPr>
          <w:rFonts w:cs="Times New Roman"/>
          <w:szCs w:val="24"/>
        </w:rPr>
        <w:t>, включая произведения сибирских авторов.</w:t>
      </w:r>
      <w:r w:rsidR="00CE667D" w:rsidRPr="009514D7">
        <w:rPr>
          <w:rFonts w:cs="Times New Roman"/>
          <w:szCs w:val="24"/>
        </w:rPr>
        <w:t xml:space="preserve"> </w:t>
      </w:r>
    </w:p>
    <w:p w:rsidR="009514D7" w:rsidRPr="009514D7" w:rsidRDefault="009514D7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</w:t>
      </w:r>
      <w:r w:rsidRPr="009514D7">
        <w:rPr>
          <w:rFonts w:cs="Times New Roman"/>
          <w:szCs w:val="24"/>
        </w:rPr>
        <w:t>величение интереса данной аудитории к семейным воспоминаниям в контексте официальной истории страны.</w:t>
      </w:r>
    </w:p>
    <w:p w:rsidR="004A0E05" w:rsidRPr="001572C8" w:rsidRDefault="001572C8" w:rsidP="00C158C8">
      <w:pPr>
        <w:pStyle w:val="a3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Участники Конкурса</w:t>
      </w:r>
    </w:p>
    <w:p w:rsidR="00CA5A3C" w:rsidRPr="001572C8" w:rsidRDefault="00F444CC" w:rsidP="00C158C8">
      <w:pPr>
        <w:pStyle w:val="a3"/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>Конкурс проводится</w:t>
      </w:r>
      <w:r w:rsidR="00CA5A3C" w:rsidRPr="001572C8">
        <w:rPr>
          <w:rFonts w:cs="Times New Roman"/>
          <w:szCs w:val="24"/>
        </w:rPr>
        <w:t xml:space="preserve"> среди </w:t>
      </w:r>
      <w:r w:rsidRPr="001572C8">
        <w:rPr>
          <w:rFonts w:cs="Times New Roman"/>
          <w:szCs w:val="24"/>
        </w:rPr>
        <w:t>детей и подростков</w:t>
      </w:r>
      <w:r w:rsidR="007A0592">
        <w:rPr>
          <w:rFonts w:cs="Times New Roman"/>
          <w:szCs w:val="24"/>
        </w:rPr>
        <w:t xml:space="preserve"> в возрасте от 7 до 23</w:t>
      </w:r>
      <w:r w:rsidR="00CA5A3C" w:rsidRPr="001572C8">
        <w:rPr>
          <w:rFonts w:cs="Times New Roman"/>
          <w:szCs w:val="24"/>
        </w:rPr>
        <w:t xml:space="preserve"> лет, проживающих на территории</w:t>
      </w:r>
      <w:r w:rsidR="001572C8">
        <w:rPr>
          <w:rFonts w:cs="Times New Roman"/>
          <w:szCs w:val="24"/>
        </w:rPr>
        <w:t xml:space="preserve"> г. Новосибирска и</w:t>
      </w:r>
      <w:r w:rsidR="00CA5A3C" w:rsidRPr="001572C8">
        <w:rPr>
          <w:rFonts w:cs="Times New Roman"/>
          <w:szCs w:val="24"/>
        </w:rPr>
        <w:t xml:space="preserve"> </w:t>
      </w:r>
      <w:r w:rsidR="00260BE5" w:rsidRPr="001572C8">
        <w:rPr>
          <w:rFonts w:cs="Times New Roman"/>
          <w:szCs w:val="24"/>
        </w:rPr>
        <w:t>Новосибирской области</w:t>
      </w:r>
      <w:r w:rsidR="00CA5A3C" w:rsidRPr="001572C8">
        <w:rPr>
          <w:rFonts w:cs="Times New Roman"/>
          <w:szCs w:val="24"/>
        </w:rPr>
        <w:t>.</w:t>
      </w:r>
    </w:p>
    <w:p w:rsidR="00DA2977" w:rsidRPr="001572C8" w:rsidRDefault="00AC7D33" w:rsidP="00C158C8">
      <w:pPr>
        <w:pStyle w:val="a3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Сроки проведения Конкурса</w:t>
      </w:r>
    </w:p>
    <w:p w:rsidR="00DA2977" w:rsidRPr="001572C8" w:rsidRDefault="00DA2977" w:rsidP="00C158C8">
      <w:pPr>
        <w:pStyle w:val="a3"/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>Ко</w:t>
      </w:r>
      <w:r w:rsidR="00CA5A3C" w:rsidRPr="001572C8">
        <w:rPr>
          <w:rFonts w:cs="Times New Roman"/>
          <w:szCs w:val="24"/>
        </w:rPr>
        <w:t xml:space="preserve">нкурс проводится </w:t>
      </w:r>
      <w:r w:rsidR="00CA5A3C" w:rsidRPr="001572C8">
        <w:rPr>
          <w:rFonts w:cs="Times New Roman"/>
          <w:b/>
          <w:szCs w:val="24"/>
        </w:rPr>
        <w:t xml:space="preserve">с </w:t>
      </w:r>
      <w:r w:rsidR="00BD2D2B" w:rsidRPr="001572C8">
        <w:rPr>
          <w:rFonts w:cs="Times New Roman"/>
          <w:b/>
          <w:szCs w:val="24"/>
        </w:rPr>
        <w:t>1 августа 2024 года по 3</w:t>
      </w:r>
      <w:r w:rsidR="003D5F3E" w:rsidRPr="001572C8">
        <w:rPr>
          <w:rFonts w:cs="Times New Roman"/>
          <w:b/>
          <w:szCs w:val="24"/>
        </w:rPr>
        <w:t>1</w:t>
      </w:r>
      <w:r w:rsidR="00BD2D2B" w:rsidRPr="001572C8">
        <w:rPr>
          <w:rFonts w:cs="Times New Roman"/>
          <w:b/>
          <w:szCs w:val="24"/>
        </w:rPr>
        <w:t xml:space="preserve"> марта</w:t>
      </w:r>
      <w:r w:rsidR="00BD2D2B" w:rsidRPr="001572C8">
        <w:rPr>
          <w:rFonts w:cs="Times New Roman"/>
          <w:szCs w:val="24"/>
        </w:rPr>
        <w:t xml:space="preserve"> </w:t>
      </w:r>
      <w:r w:rsidR="00BD2D2B" w:rsidRPr="001572C8">
        <w:rPr>
          <w:rFonts w:cs="Times New Roman"/>
          <w:b/>
          <w:szCs w:val="24"/>
        </w:rPr>
        <w:t>2025 года</w:t>
      </w:r>
      <w:r w:rsidR="000E0ABE" w:rsidRPr="001572C8">
        <w:rPr>
          <w:rFonts w:cs="Times New Roman"/>
          <w:szCs w:val="24"/>
        </w:rPr>
        <w:t>:</w:t>
      </w:r>
      <w:r w:rsidRPr="001572C8">
        <w:rPr>
          <w:rFonts w:cs="Times New Roman"/>
          <w:szCs w:val="24"/>
        </w:rPr>
        <w:t xml:space="preserve"> </w:t>
      </w:r>
    </w:p>
    <w:p w:rsidR="00DA2977" w:rsidRPr="001572C8" w:rsidRDefault="000E0ABE" w:rsidP="00C158C8">
      <w:pPr>
        <w:pStyle w:val="a3"/>
        <w:ind w:left="0" w:firstLine="709"/>
        <w:jc w:val="both"/>
        <w:rPr>
          <w:rFonts w:cs="Times New Roman"/>
          <w:i/>
          <w:szCs w:val="24"/>
        </w:rPr>
      </w:pPr>
      <w:r w:rsidRPr="001572C8">
        <w:rPr>
          <w:rFonts w:cs="Times New Roman"/>
          <w:i/>
          <w:szCs w:val="24"/>
        </w:rPr>
        <w:t>– п</w:t>
      </w:r>
      <w:r w:rsidR="00CA5A3C" w:rsidRPr="001572C8">
        <w:rPr>
          <w:rFonts w:cs="Times New Roman"/>
          <w:i/>
          <w:szCs w:val="24"/>
        </w:rPr>
        <w:t xml:space="preserve">рием заявок – с </w:t>
      </w:r>
      <w:r w:rsidR="005E1F73" w:rsidRPr="001572C8">
        <w:rPr>
          <w:rFonts w:cs="Times New Roman"/>
          <w:i/>
          <w:szCs w:val="24"/>
        </w:rPr>
        <w:t>1</w:t>
      </w:r>
      <w:r w:rsidR="00BD2D2B" w:rsidRPr="001572C8">
        <w:rPr>
          <w:rFonts w:cs="Times New Roman"/>
          <w:i/>
          <w:szCs w:val="24"/>
        </w:rPr>
        <w:t xml:space="preserve"> </w:t>
      </w:r>
      <w:r w:rsidR="007A0592">
        <w:rPr>
          <w:rFonts w:cs="Times New Roman"/>
          <w:i/>
          <w:szCs w:val="24"/>
        </w:rPr>
        <w:t>августа 2024 года по  28 февраля</w:t>
      </w:r>
      <w:r w:rsidR="00F444CC" w:rsidRPr="001572C8">
        <w:rPr>
          <w:rFonts w:cs="Times New Roman"/>
          <w:i/>
          <w:szCs w:val="24"/>
        </w:rPr>
        <w:t xml:space="preserve"> 2025 года</w:t>
      </w:r>
      <w:r w:rsidR="005E1F73" w:rsidRPr="001572C8">
        <w:rPr>
          <w:rFonts w:cs="Times New Roman"/>
          <w:i/>
          <w:szCs w:val="24"/>
        </w:rPr>
        <w:t>;</w:t>
      </w:r>
    </w:p>
    <w:p w:rsidR="00CA5A3C" w:rsidRPr="001572C8" w:rsidRDefault="000E0ABE" w:rsidP="00C158C8">
      <w:pPr>
        <w:pStyle w:val="a3"/>
        <w:ind w:left="0" w:firstLine="709"/>
        <w:jc w:val="both"/>
        <w:rPr>
          <w:rFonts w:cs="Times New Roman"/>
          <w:i/>
          <w:szCs w:val="24"/>
        </w:rPr>
      </w:pPr>
      <w:r w:rsidRPr="001572C8">
        <w:rPr>
          <w:rFonts w:cs="Times New Roman"/>
          <w:i/>
          <w:szCs w:val="24"/>
        </w:rPr>
        <w:t>– р</w:t>
      </w:r>
      <w:r w:rsidR="00CA5A3C" w:rsidRPr="001572C8">
        <w:rPr>
          <w:rFonts w:cs="Times New Roman"/>
          <w:i/>
          <w:szCs w:val="24"/>
        </w:rPr>
        <w:t xml:space="preserve">абота Жюри, определение победителей – </w:t>
      </w:r>
      <w:r w:rsidR="005E1F73" w:rsidRPr="001572C8">
        <w:rPr>
          <w:rFonts w:cs="Times New Roman"/>
          <w:i/>
          <w:szCs w:val="24"/>
        </w:rPr>
        <w:t>с</w:t>
      </w:r>
      <w:r w:rsidR="00CA5A3C" w:rsidRPr="001572C8">
        <w:rPr>
          <w:rFonts w:cs="Times New Roman"/>
          <w:i/>
          <w:szCs w:val="24"/>
        </w:rPr>
        <w:t xml:space="preserve"> </w:t>
      </w:r>
      <w:r w:rsidR="007A0592">
        <w:rPr>
          <w:rFonts w:cs="Times New Roman"/>
          <w:i/>
          <w:szCs w:val="24"/>
        </w:rPr>
        <w:t>28 февраля</w:t>
      </w:r>
      <w:r w:rsidR="005E1F73" w:rsidRPr="001572C8">
        <w:rPr>
          <w:rFonts w:cs="Times New Roman"/>
          <w:i/>
          <w:szCs w:val="24"/>
        </w:rPr>
        <w:t xml:space="preserve"> по </w:t>
      </w:r>
      <w:r w:rsidR="003D5F3E" w:rsidRPr="001572C8">
        <w:rPr>
          <w:rFonts w:cs="Times New Roman"/>
          <w:i/>
          <w:szCs w:val="24"/>
        </w:rPr>
        <w:t>31</w:t>
      </w:r>
      <w:r w:rsidR="00F444CC" w:rsidRPr="001572C8">
        <w:rPr>
          <w:rFonts w:cs="Times New Roman"/>
          <w:i/>
          <w:szCs w:val="24"/>
        </w:rPr>
        <w:t xml:space="preserve"> марта</w:t>
      </w:r>
      <w:r w:rsidR="005E1F73" w:rsidRPr="001572C8">
        <w:rPr>
          <w:rFonts w:cs="Times New Roman"/>
          <w:i/>
          <w:szCs w:val="24"/>
        </w:rPr>
        <w:t xml:space="preserve"> 2025 года</w:t>
      </w:r>
      <w:r w:rsidR="00CA5A3C" w:rsidRPr="001572C8">
        <w:rPr>
          <w:rFonts w:cs="Times New Roman"/>
          <w:i/>
          <w:szCs w:val="24"/>
        </w:rPr>
        <w:t>.</w:t>
      </w:r>
    </w:p>
    <w:p w:rsidR="00CA5A3C" w:rsidRPr="001572C8" w:rsidRDefault="00AC7D33" w:rsidP="00C158C8">
      <w:pPr>
        <w:pStyle w:val="a3"/>
        <w:numPr>
          <w:ilvl w:val="0"/>
          <w:numId w:val="4"/>
        </w:numPr>
        <w:ind w:left="0" w:firstLine="709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Правила участия в Конкурсе</w:t>
      </w:r>
    </w:p>
    <w:p w:rsidR="00DA2977" w:rsidRPr="001572C8" w:rsidRDefault="00CA5A3C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>Для участия в Конкурсе необходимо заполнить на сайте Новосибирского библиотечного общества (https://nbo.ngonb.ru/) онлайн-форму</w:t>
      </w:r>
      <w:bookmarkStart w:id="0" w:name="_GoBack"/>
      <w:bookmarkEnd w:id="0"/>
      <w:r w:rsidRPr="001572C8">
        <w:rPr>
          <w:rFonts w:cs="Times New Roman"/>
          <w:szCs w:val="24"/>
        </w:rPr>
        <w:t xml:space="preserve"> регистрации участника</w:t>
      </w:r>
      <w:r w:rsidR="003D5F3E" w:rsidRPr="001572C8">
        <w:rPr>
          <w:rFonts w:cs="Times New Roman"/>
          <w:szCs w:val="24"/>
        </w:rPr>
        <w:t xml:space="preserve"> и приложить конкурсную работу.</w:t>
      </w:r>
      <w:r w:rsidR="00DA2977" w:rsidRPr="001572C8">
        <w:rPr>
          <w:rFonts w:cs="Times New Roman"/>
          <w:szCs w:val="24"/>
        </w:rPr>
        <w:t xml:space="preserve"> </w:t>
      </w:r>
    </w:p>
    <w:p w:rsidR="00C83CDF" w:rsidRPr="001572C8" w:rsidRDefault="00CA5A3C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>Присланные для участия в Конкурсе работы не возвращают</w:t>
      </w:r>
      <w:r w:rsidR="003D5F3E" w:rsidRPr="001572C8">
        <w:rPr>
          <w:rFonts w:cs="Times New Roman"/>
          <w:szCs w:val="24"/>
        </w:rPr>
        <w:t>ся и не рецензируются.</w:t>
      </w:r>
    </w:p>
    <w:p w:rsidR="00C83CDF" w:rsidRPr="001572C8" w:rsidRDefault="00CA5A3C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lastRenderedPageBreak/>
        <w:t>Присланные для участия в Конкурсе работы могут быть размещены в сети Интернет на сайтах организаторов Конкурса и использованы ими в культурно-просветительской работе с обязательным указани</w:t>
      </w:r>
      <w:r w:rsidR="003D5F3E" w:rsidRPr="001572C8">
        <w:rPr>
          <w:rFonts w:cs="Times New Roman"/>
          <w:szCs w:val="24"/>
        </w:rPr>
        <w:t>ем авторства используемых работ.</w:t>
      </w:r>
    </w:p>
    <w:p w:rsidR="00CA5A3C" w:rsidRPr="001572C8" w:rsidRDefault="00CA5A3C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>Отправляя работу на Конкурс, автор соглашается с условиями и правилами Конкурса, указанными в данном Положении, в том числе даёт согласие на обработку персональных данных.</w:t>
      </w:r>
    </w:p>
    <w:p w:rsidR="00CA5A3C" w:rsidRPr="001572C8" w:rsidRDefault="00AC7D33" w:rsidP="00C158C8">
      <w:pPr>
        <w:pStyle w:val="a3"/>
        <w:numPr>
          <w:ilvl w:val="0"/>
          <w:numId w:val="4"/>
        </w:numPr>
        <w:ind w:left="0" w:firstLine="709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Требования к конкурсным работам</w:t>
      </w:r>
    </w:p>
    <w:p w:rsidR="00613CC4" w:rsidRPr="001572C8" w:rsidRDefault="00A81FD2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 xml:space="preserve">Конкурс проводится в </w:t>
      </w:r>
      <w:r w:rsidR="005752D1" w:rsidRPr="001572C8">
        <w:rPr>
          <w:rFonts w:cs="Times New Roman"/>
          <w:szCs w:val="24"/>
        </w:rPr>
        <w:t>2</w:t>
      </w:r>
      <w:r w:rsidR="004A0E05" w:rsidRPr="001572C8">
        <w:rPr>
          <w:rFonts w:cs="Times New Roman"/>
          <w:szCs w:val="24"/>
        </w:rPr>
        <w:t>-х</w:t>
      </w:r>
      <w:r w:rsidR="00CA5A3C" w:rsidRPr="001572C8">
        <w:rPr>
          <w:rFonts w:cs="Times New Roman"/>
          <w:szCs w:val="24"/>
        </w:rPr>
        <w:t xml:space="preserve"> возрастных категориях: </w:t>
      </w:r>
    </w:p>
    <w:p w:rsidR="00613CC4" w:rsidRPr="001572C8" w:rsidRDefault="00CA5A3C" w:rsidP="00C158C8">
      <w:pPr>
        <w:pStyle w:val="a3"/>
        <w:ind w:left="0" w:firstLine="709"/>
        <w:jc w:val="both"/>
        <w:rPr>
          <w:rFonts w:cs="Times New Roman"/>
          <w:i/>
          <w:szCs w:val="24"/>
        </w:rPr>
      </w:pPr>
      <w:r w:rsidRPr="001572C8">
        <w:rPr>
          <w:rFonts w:cs="Times New Roman"/>
          <w:i/>
          <w:szCs w:val="24"/>
        </w:rPr>
        <w:t xml:space="preserve">с </w:t>
      </w:r>
      <w:r w:rsidR="00A81FD2" w:rsidRPr="001572C8">
        <w:rPr>
          <w:rFonts w:cs="Times New Roman"/>
          <w:i/>
          <w:szCs w:val="24"/>
        </w:rPr>
        <w:t>7</w:t>
      </w:r>
      <w:r w:rsidRPr="001572C8">
        <w:rPr>
          <w:rFonts w:cs="Times New Roman"/>
          <w:i/>
          <w:szCs w:val="24"/>
        </w:rPr>
        <w:t xml:space="preserve"> до 1</w:t>
      </w:r>
      <w:r w:rsidR="005752D1" w:rsidRPr="001572C8">
        <w:rPr>
          <w:rFonts w:cs="Times New Roman"/>
          <w:i/>
          <w:szCs w:val="24"/>
        </w:rPr>
        <w:t>4</w:t>
      </w:r>
      <w:r w:rsidR="00A81FD2" w:rsidRPr="001572C8">
        <w:rPr>
          <w:rFonts w:cs="Times New Roman"/>
          <w:i/>
          <w:szCs w:val="24"/>
        </w:rPr>
        <w:t xml:space="preserve"> лет, </w:t>
      </w:r>
      <w:r w:rsidRPr="001572C8">
        <w:rPr>
          <w:rFonts w:cs="Times New Roman"/>
          <w:i/>
          <w:szCs w:val="24"/>
        </w:rPr>
        <w:t>с 1</w:t>
      </w:r>
      <w:r w:rsidR="007A0592">
        <w:rPr>
          <w:rFonts w:cs="Times New Roman"/>
          <w:i/>
          <w:szCs w:val="24"/>
        </w:rPr>
        <w:t>5</w:t>
      </w:r>
      <w:r w:rsidR="005752D1" w:rsidRPr="001572C8">
        <w:rPr>
          <w:rFonts w:cs="Times New Roman"/>
          <w:i/>
          <w:szCs w:val="24"/>
        </w:rPr>
        <w:t xml:space="preserve"> </w:t>
      </w:r>
      <w:r w:rsidR="007A0592">
        <w:rPr>
          <w:rFonts w:cs="Times New Roman"/>
          <w:i/>
          <w:szCs w:val="24"/>
        </w:rPr>
        <w:t>до 23</w:t>
      </w:r>
      <w:r w:rsidR="00A81FD2" w:rsidRPr="001572C8">
        <w:rPr>
          <w:rFonts w:cs="Times New Roman"/>
          <w:i/>
          <w:szCs w:val="24"/>
        </w:rPr>
        <w:t xml:space="preserve"> лет</w:t>
      </w:r>
      <w:r w:rsidR="00613CC4" w:rsidRPr="001572C8">
        <w:rPr>
          <w:rFonts w:cs="Times New Roman"/>
          <w:i/>
          <w:szCs w:val="24"/>
        </w:rPr>
        <w:t>.</w:t>
      </w:r>
    </w:p>
    <w:p w:rsidR="00CA5A3C" w:rsidRPr="001572C8" w:rsidRDefault="00AD511E" w:rsidP="00C158C8">
      <w:pPr>
        <w:pStyle w:val="a3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 w:rsidR="00CA5A3C" w:rsidRPr="001572C8">
        <w:rPr>
          <w:rFonts w:cs="Times New Roman"/>
          <w:szCs w:val="24"/>
        </w:rPr>
        <w:t xml:space="preserve"> 2</w:t>
      </w:r>
      <w:r w:rsidR="005752D1" w:rsidRPr="001572C8">
        <w:rPr>
          <w:rFonts w:cs="Times New Roman"/>
          <w:szCs w:val="24"/>
        </w:rPr>
        <w:t>-х форматах</w:t>
      </w:r>
      <w:r w:rsidR="00CA5A3C" w:rsidRPr="001572C8">
        <w:rPr>
          <w:rFonts w:cs="Times New Roman"/>
          <w:szCs w:val="24"/>
        </w:rPr>
        <w:t>:</w:t>
      </w:r>
    </w:p>
    <w:p w:rsidR="00C83CDF" w:rsidRPr="001572C8" w:rsidRDefault="00CA5A3C" w:rsidP="00C158C8">
      <w:pPr>
        <w:pStyle w:val="a3"/>
        <w:ind w:left="0" w:firstLine="709"/>
        <w:jc w:val="both"/>
        <w:rPr>
          <w:rFonts w:cs="Times New Roman"/>
          <w:i/>
          <w:szCs w:val="24"/>
        </w:rPr>
      </w:pPr>
      <w:r w:rsidRPr="001572C8">
        <w:rPr>
          <w:rFonts w:cs="Times New Roman"/>
          <w:i/>
          <w:szCs w:val="24"/>
        </w:rPr>
        <w:t>– «Эссе»;</w:t>
      </w:r>
      <w:r w:rsidR="00C83CDF" w:rsidRPr="001572C8">
        <w:rPr>
          <w:rFonts w:cs="Times New Roman"/>
          <w:i/>
          <w:szCs w:val="24"/>
        </w:rPr>
        <w:t xml:space="preserve"> </w:t>
      </w:r>
    </w:p>
    <w:p w:rsidR="005752D1" w:rsidRPr="001572C8" w:rsidRDefault="004F3D3B" w:rsidP="00C158C8">
      <w:pPr>
        <w:pStyle w:val="a3"/>
        <w:ind w:left="0" w:firstLine="709"/>
        <w:jc w:val="both"/>
        <w:rPr>
          <w:rFonts w:cs="Times New Roman"/>
          <w:i/>
          <w:szCs w:val="24"/>
        </w:rPr>
      </w:pPr>
      <w:r w:rsidRPr="001572C8">
        <w:rPr>
          <w:rFonts w:cs="Times New Roman"/>
          <w:i/>
          <w:szCs w:val="24"/>
        </w:rPr>
        <w:t>– «Видеоролик».</w:t>
      </w:r>
    </w:p>
    <w:p w:rsidR="004F3D3B" w:rsidRPr="001572C8" w:rsidRDefault="00AD511E" w:rsidP="00C158C8">
      <w:pPr>
        <w:pStyle w:val="a3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 w:rsidR="00613CC4" w:rsidRPr="001572C8">
        <w:rPr>
          <w:rFonts w:cs="Times New Roman"/>
          <w:szCs w:val="24"/>
        </w:rPr>
        <w:t xml:space="preserve"> </w:t>
      </w:r>
      <w:r w:rsidR="004F3D3B" w:rsidRPr="001572C8">
        <w:rPr>
          <w:rFonts w:cs="Times New Roman"/>
          <w:szCs w:val="24"/>
        </w:rPr>
        <w:t>4-х номинациях:</w:t>
      </w:r>
    </w:p>
    <w:p w:rsidR="004F3D3B" w:rsidRPr="001572C8" w:rsidRDefault="004F3D3B" w:rsidP="00C158C8">
      <w:pPr>
        <w:pStyle w:val="a3"/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 xml:space="preserve">– </w:t>
      </w:r>
      <w:r w:rsidRPr="001572C8">
        <w:rPr>
          <w:rFonts w:cs="Times New Roman"/>
          <w:i/>
          <w:szCs w:val="24"/>
        </w:rPr>
        <w:t>«Мой герой»</w:t>
      </w:r>
      <w:r w:rsidRPr="001572C8">
        <w:rPr>
          <w:rFonts w:cs="Times New Roman"/>
          <w:szCs w:val="24"/>
        </w:rPr>
        <w:t xml:space="preserve"> – видеоролик или эссе о родственнике или земляке — участнике Великой Отечественной войны;</w:t>
      </w:r>
    </w:p>
    <w:p w:rsidR="004F3D3B" w:rsidRPr="001572C8" w:rsidRDefault="004F3D3B" w:rsidP="00C158C8">
      <w:pPr>
        <w:pStyle w:val="a3"/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 xml:space="preserve">– </w:t>
      </w:r>
      <w:r w:rsidRPr="001572C8">
        <w:rPr>
          <w:rFonts w:cs="Times New Roman"/>
          <w:i/>
          <w:szCs w:val="24"/>
        </w:rPr>
        <w:t>«История одной фотографии»</w:t>
      </w:r>
      <w:r w:rsidRPr="001572C8">
        <w:rPr>
          <w:rFonts w:cs="Times New Roman"/>
          <w:szCs w:val="24"/>
        </w:rPr>
        <w:t xml:space="preserve"> – видеоролик или эссе об истории одного фото, связанного с событиями Великой Отечественной войны;</w:t>
      </w:r>
    </w:p>
    <w:p w:rsidR="004F3D3B" w:rsidRPr="001572C8" w:rsidRDefault="004F3D3B" w:rsidP="00C158C8">
      <w:pPr>
        <w:pStyle w:val="a3"/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 xml:space="preserve">– </w:t>
      </w:r>
      <w:r w:rsidRPr="001572C8">
        <w:rPr>
          <w:rFonts w:cs="Times New Roman"/>
          <w:i/>
          <w:szCs w:val="24"/>
        </w:rPr>
        <w:t>«Литературный герой на войне»</w:t>
      </w:r>
      <w:r w:rsidRPr="001572C8">
        <w:rPr>
          <w:rFonts w:cs="Times New Roman"/>
          <w:szCs w:val="24"/>
        </w:rPr>
        <w:t xml:space="preserve"> – видеоролик или эссе, посвящённые литературным героям, участвовавшим в Великой Отечественной войне;</w:t>
      </w:r>
    </w:p>
    <w:p w:rsidR="005752D1" w:rsidRPr="001572C8" w:rsidRDefault="004F3D3B" w:rsidP="00C158C8">
      <w:pPr>
        <w:pStyle w:val="a3"/>
        <w:ind w:left="0" w:firstLine="709"/>
        <w:jc w:val="both"/>
        <w:rPr>
          <w:rFonts w:cs="Times New Roman"/>
          <w:i/>
          <w:szCs w:val="24"/>
        </w:rPr>
      </w:pPr>
      <w:r w:rsidRPr="001572C8">
        <w:rPr>
          <w:rFonts w:cs="Times New Roman"/>
          <w:szCs w:val="24"/>
        </w:rPr>
        <w:t xml:space="preserve">– </w:t>
      </w:r>
      <w:r w:rsidRPr="001572C8">
        <w:rPr>
          <w:rFonts w:cs="Times New Roman"/>
          <w:i/>
          <w:szCs w:val="24"/>
        </w:rPr>
        <w:t>«Книга о войне»</w:t>
      </w:r>
      <w:r w:rsidRPr="001572C8">
        <w:rPr>
          <w:rFonts w:cs="Times New Roman"/>
          <w:szCs w:val="24"/>
        </w:rPr>
        <w:t xml:space="preserve"> — видеоролик или эссе на тему прочитанной книги о Великой Отечественной войне.</w:t>
      </w:r>
    </w:p>
    <w:p w:rsidR="00C83CDF" w:rsidRPr="001572C8" w:rsidRDefault="00CA5A3C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 xml:space="preserve">Конкурсная работа в номинации «Эссе» должна представлять собой сочинение, в котором автор раскрывает свои мысли и чувства на заданную тему. Работа предоставляется в электронном виде в формате </w:t>
      </w:r>
      <w:proofErr w:type="spellStart"/>
      <w:r w:rsidRPr="001572C8">
        <w:rPr>
          <w:rFonts w:cs="Times New Roman"/>
          <w:szCs w:val="24"/>
        </w:rPr>
        <w:t>doc</w:t>
      </w:r>
      <w:proofErr w:type="spellEnd"/>
      <w:r w:rsidRPr="001572C8">
        <w:rPr>
          <w:rFonts w:cs="Times New Roman"/>
          <w:szCs w:val="24"/>
        </w:rPr>
        <w:t xml:space="preserve"> или </w:t>
      </w:r>
      <w:proofErr w:type="spellStart"/>
      <w:r w:rsidRPr="001572C8">
        <w:rPr>
          <w:rFonts w:cs="Times New Roman"/>
          <w:szCs w:val="24"/>
        </w:rPr>
        <w:t>docx</w:t>
      </w:r>
      <w:proofErr w:type="spellEnd"/>
      <w:r w:rsidRPr="001572C8">
        <w:rPr>
          <w:rFonts w:cs="Times New Roman"/>
          <w:szCs w:val="24"/>
        </w:rPr>
        <w:t xml:space="preserve">, шрифт </w:t>
      </w:r>
      <w:proofErr w:type="spellStart"/>
      <w:r w:rsidRPr="001572C8">
        <w:rPr>
          <w:rFonts w:cs="Times New Roman"/>
          <w:szCs w:val="24"/>
        </w:rPr>
        <w:t>Times</w:t>
      </w:r>
      <w:proofErr w:type="spellEnd"/>
      <w:r w:rsidRPr="001572C8">
        <w:rPr>
          <w:rFonts w:cs="Times New Roman"/>
          <w:szCs w:val="24"/>
        </w:rPr>
        <w:t xml:space="preserve"> </w:t>
      </w:r>
      <w:proofErr w:type="spellStart"/>
      <w:r w:rsidRPr="001572C8">
        <w:rPr>
          <w:rFonts w:cs="Times New Roman"/>
          <w:szCs w:val="24"/>
        </w:rPr>
        <w:t>New</w:t>
      </w:r>
      <w:proofErr w:type="spellEnd"/>
      <w:r w:rsidRPr="001572C8">
        <w:rPr>
          <w:rFonts w:cs="Times New Roman"/>
          <w:szCs w:val="24"/>
        </w:rPr>
        <w:t xml:space="preserve"> </w:t>
      </w:r>
      <w:proofErr w:type="spellStart"/>
      <w:r w:rsidRPr="001572C8">
        <w:rPr>
          <w:rFonts w:cs="Times New Roman"/>
          <w:szCs w:val="24"/>
        </w:rPr>
        <w:t>Roman</w:t>
      </w:r>
      <w:proofErr w:type="spellEnd"/>
      <w:r w:rsidRPr="001572C8">
        <w:rPr>
          <w:rFonts w:cs="Times New Roman"/>
          <w:szCs w:val="24"/>
        </w:rPr>
        <w:t>, размер 12, меж</w:t>
      </w:r>
      <w:r w:rsidR="00AF632E">
        <w:rPr>
          <w:rFonts w:cs="Times New Roman"/>
          <w:szCs w:val="24"/>
        </w:rPr>
        <w:t>ду</w:t>
      </w:r>
      <w:r w:rsidRPr="001572C8">
        <w:rPr>
          <w:rFonts w:cs="Times New Roman"/>
          <w:szCs w:val="24"/>
        </w:rPr>
        <w:t>строчный интерва</w:t>
      </w:r>
      <w:r w:rsidR="00F444CC" w:rsidRPr="001572C8">
        <w:rPr>
          <w:rFonts w:cs="Times New Roman"/>
          <w:szCs w:val="24"/>
        </w:rPr>
        <w:t xml:space="preserve">л – одинарный. Объём текста до </w:t>
      </w:r>
      <w:r w:rsidR="004A0E05" w:rsidRPr="001572C8">
        <w:rPr>
          <w:rFonts w:cs="Times New Roman"/>
          <w:szCs w:val="24"/>
        </w:rPr>
        <w:t>3</w:t>
      </w:r>
      <w:r w:rsidR="00C83CDF" w:rsidRPr="001572C8">
        <w:rPr>
          <w:rFonts w:cs="Times New Roman"/>
          <w:szCs w:val="24"/>
        </w:rPr>
        <w:t>00 слов.</w:t>
      </w:r>
    </w:p>
    <w:p w:rsidR="00C83CDF" w:rsidRPr="001572C8" w:rsidRDefault="00CA5A3C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>Конкурсная работа в номинации «Видеоролик» должна представлять собой короткий фильм, в котором автор раскрывает свои мысли и чувства на заданную тему. Работа предоставляется в электронном виде в формате mp4, продолжительностью до 3 минут.</w:t>
      </w:r>
      <w:r w:rsidR="00C83CDF" w:rsidRPr="001572C8">
        <w:rPr>
          <w:rFonts w:cs="Times New Roman"/>
          <w:szCs w:val="24"/>
        </w:rPr>
        <w:t xml:space="preserve"> </w:t>
      </w:r>
    </w:p>
    <w:p w:rsidR="00CA5A3C" w:rsidRPr="001572C8" w:rsidRDefault="00CA5A3C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>Конкурсные работы не должны быть плагиатом или простой компиляцией уже существующих работ и образов, должны отражать авторский взгляд на обозначенную тему.</w:t>
      </w:r>
    </w:p>
    <w:p w:rsidR="00CA5A3C" w:rsidRPr="001572C8" w:rsidRDefault="00CA5A3C" w:rsidP="00C158C8">
      <w:pPr>
        <w:pStyle w:val="a3"/>
        <w:numPr>
          <w:ilvl w:val="0"/>
          <w:numId w:val="4"/>
        </w:numPr>
        <w:ind w:left="0" w:firstLine="709"/>
        <w:jc w:val="both"/>
        <w:rPr>
          <w:rFonts w:cs="Times New Roman"/>
          <w:b/>
          <w:szCs w:val="24"/>
        </w:rPr>
      </w:pPr>
      <w:r w:rsidRPr="001572C8">
        <w:rPr>
          <w:rFonts w:cs="Times New Roman"/>
          <w:b/>
          <w:szCs w:val="24"/>
        </w:rPr>
        <w:t>К</w:t>
      </w:r>
      <w:r w:rsidR="00AC7D33">
        <w:rPr>
          <w:rFonts w:cs="Times New Roman"/>
          <w:b/>
          <w:szCs w:val="24"/>
        </w:rPr>
        <w:t>ритерии оценки конкурсных работ</w:t>
      </w:r>
    </w:p>
    <w:p w:rsidR="00C83CDF" w:rsidRPr="001572C8" w:rsidRDefault="00C83CDF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>С</w:t>
      </w:r>
      <w:r w:rsidR="00CA5A3C" w:rsidRPr="001572C8">
        <w:rPr>
          <w:rFonts w:cs="Times New Roman"/>
          <w:szCs w:val="24"/>
        </w:rPr>
        <w:t xml:space="preserve">оответствие представленной работы </w:t>
      </w:r>
      <w:r w:rsidR="0072105B" w:rsidRPr="001572C8">
        <w:rPr>
          <w:rFonts w:cs="Times New Roman"/>
          <w:szCs w:val="24"/>
        </w:rPr>
        <w:t xml:space="preserve">формату, </w:t>
      </w:r>
      <w:r w:rsidR="00CA5A3C" w:rsidRPr="001572C8">
        <w:rPr>
          <w:rFonts w:cs="Times New Roman"/>
          <w:szCs w:val="24"/>
        </w:rPr>
        <w:t xml:space="preserve">номинации и </w:t>
      </w:r>
      <w:r w:rsidR="004F3D3B" w:rsidRPr="001572C8">
        <w:rPr>
          <w:rFonts w:cs="Times New Roman"/>
          <w:szCs w:val="24"/>
        </w:rPr>
        <w:t>теме</w:t>
      </w:r>
      <w:r w:rsidRPr="001572C8">
        <w:rPr>
          <w:rFonts w:cs="Times New Roman"/>
          <w:szCs w:val="24"/>
        </w:rPr>
        <w:t xml:space="preserve"> Конкурса. </w:t>
      </w:r>
    </w:p>
    <w:p w:rsidR="00C83CDF" w:rsidRPr="001572C8" w:rsidRDefault="00C83CDF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>О</w:t>
      </w:r>
      <w:r w:rsidR="00A81FD2" w:rsidRPr="001572C8">
        <w:rPr>
          <w:rFonts w:cs="Times New Roman"/>
          <w:szCs w:val="24"/>
        </w:rPr>
        <w:t>ригинальность и креативность: уникальность идеи, наличие нов</w:t>
      </w:r>
      <w:r w:rsidRPr="001572C8">
        <w:rPr>
          <w:rFonts w:cs="Times New Roman"/>
          <w:szCs w:val="24"/>
        </w:rPr>
        <w:t>ых подходов к рассмотрению темы.</w:t>
      </w:r>
    </w:p>
    <w:p w:rsidR="00C83CDF" w:rsidRPr="001572C8" w:rsidRDefault="00C83CDF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>Э</w:t>
      </w:r>
      <w:r w:rsidR="00CA5A3C" w:rsidRPr="001572C8">
        <w:rPr>
          <w:rFonts w:cs="Times New Roman"/>
          <w:szCs w:val="24"/>
        </w:rPr>
        <w:t>стетичность</w:t>
      </w:r>
      <w:r w:rsidRPr="001572C8">
        <w:rPr>
          <w:rFonts w:cs="Times New Roman"/>
          <w:szCs w:val="24"/>
        </w:rPr>
        <w:t xml:space="preserve"> изображения (для видеороликов). </w:t>
      </w:r>
    </w:p>
    <w:p w:rsidR="00C83CDF" w:rsidRPr="001572C8" w:rsidRDefault="00C83CDF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>К</w:t>
      </w:r>
      <w:r w:rsidR="00A81FD2" w:rsidRPr="001572C8">
        <w:rPr>
          <w:rFonts w:cs="Times New Roman"/>
          <w:szCs w:val="24"/>
        </w:rPr>
        <w:t>ачество исследования: глубина изучения темы, использование исторических фактов и источ</w:t>
      </w:r>
      <w:r w:rsidRPr="001572C8">
        <w:rPr>
          <w:rFonts w:cs="Times New Roman"/>
          <w:szCs w:val="24"/>
        </w:rPr>
        <w:t xml:space="preserve">ников. </w:t>
      </w:r>
    </w:p>
    <w:p w:rsidR="00C83CDF" w:rsidRPr="001572C8" w:rsidRDefault="00C83CDF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>Я</w:t>
      </w:r>
      <w:r w:rsidR="00A81FD2" w:rsidRPr="001572C8">
        <w:rPr>
          <w:rFonts w:cs="Times New Roman"/>
          <w:szCs w:val="24"/>
        </w:rPr>
        <w:t>сность и логичность изложения: понятность и последовательность аргументации в эссе, четкость и структурированность в видеоролике.</w:t>
      </w:r>
      <w:r w:rsidRPr="001572C8">
        <w:rPr>
          <w:rFonts w:cs="Times New Roman"/>
          <w:szCs w:val="24"/>
        </w:rPr>
        <w:t xml:space="preserve"> </w:t>
      </w:r>
    </w:p>
    <w:p w:rsidR="00C83CDF" w:rsidRPr="001572C8" w:rsidRDefault="004A0E05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>Л</w:t>
      </w:r>
      <w:r w:rsidR="00A81FD2" w:rsidRPr="001572C8">
        <w:rPr>
          <w:rFonts w:cs="Times New Roman"/>
          <w:szCs w:val="24"/>
        </w:rPr>
        <w:t xml:space="preserve">итературный или кинематографический уровень: для эссе </w:t>
      </w:r>
      <w:r w:rsidR="00AF632E">
        <w:rPr>
          <w:rFonts w:cs="Times New Roman"/>
          <w:szCs w:val="24"/>
        </w:rPr>
        <w:t>–</w:t>
      </w:r>
      <w:r w:rsidR="00A81FD2" w:rsidRPr="001572C8">
        <w:rPr>
          <w:rFonts w:cs="Times New Roman"/>
          <w:szCs w:val="24"/>
        </w:rPr>
        <w:t xml:space="preserve"> литературные навыки, грамматика и стилистика; для видеоролика </w:t>
      </w:r>
      <w:r w:rsidR="00AF632E">
        <w:rPr>
          <w:rFonts w:cs="Times New Roman"/>
          <w:szCs w:val="24"/>
        </w:rPr>
        <w:t>–</w:t>
      </w:r>
      <w:r w:rsidR="00A81FD2" w:rsidRPr="001572C8">
        <w:rPr>
          <w:rFonts w:cs="Times New Roman"/>
          <w:szCs w:val="24"/>
        </w:rPr>
        <w:t xml:space="preserve"> качество съемки, монтажа, звукового сопровождения.</w:t>
      </w:r>
      <w:r w:rsidR="00C83CDF" w:rsidRPr="001572C8">
        <w:rPr>
          <w:rFonts w:cs="Times New Roman"/>
          <w:szCs w:val="24"/>
        </w:rPr>
        <w:t xml:space="preserve"> </w:t>
      </w:r>
    </w:p>
    <w:p w:rsidR="00A81FD2" w:rsidRDefault="00C83CDF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lastRenderedPageBreak/>
        <w:t>Э</w:t>
      </w:r>
      <w:r w:rsidR="00A81FD2" w:rsidRPr="001572C8">
        <w:rPr>
          <w:rFonts w:cs="Times New Roman"/>
          <w:szCs w:val="24"/>
        </w:rPr>
        <w:t>моциональное воздействие: способность работы вызывать эмоциональный отклик у зрителей или читателей.</w:t>
      </w:r>
    </w:p>
    <w:p w:rsidR="00AC7D33" w:rsidRPr="001572C8" w:rsidRDefault="00AC7D33" w:rsidP="00C158C8">
      <w:pPr>
        <w:pStyle w:val="a3"/>
        <w:ind w:left="0" w:firstLine="709"/>
        <w:jc w:val="both"/>
        <w:rPr>
          <w:rFonts w:cs="Times New Roman"/>
          <w:szCs w:val="24"/>
        </w:rPr>
      </w:pPr>
    </w:p>
    <w:p w:rsidR="00CA5A3C" w:rsidRPr="001572C8" w:rsidRDefault="00CA5A3C" w:rsidP="00C158C8">
      <w:pPr>
        <w:pStyle w:val="a3"/>
        <w:numPr>
          <w:ilvl w:val="0"/>
          <w:numId w:val="4"/>
        </w:numPr>
        <w:ind w:left="0" w:firstLine="709"/>
        <w:jc w:val="both"/>
        <w:rPr>
          <w:rFonts w:cs="Times New Roman"/>
          <w:b/>
          <w:szCs w:val="24"/>
        </w:rPr>
      </w:pPr>
      <w:r w:rsidRPr="001572C8">
        <w:rPr>
          <w:rFonts w:cs="Times New Roman"/>
          <w:b/>
          <w:szCs w:val="24"/>
        </w:rPr>
        <w:t>Подведение итогов и н</w:t>
      </w:r>
      <w:r w:rsidR="00AC7D33">
        <w:rPr>
          <w:rFonts w:cs="Times New Roman"/>
          <w:b/>
          <w:szCs w:val="24"/>
        </w:rPr>
        <w:t>аграждение победителей Конкурса</w:t>
      </w:r>
    </w:p>
    <w:p w:rsidR="00CA5A3C" w:rsidRPr="001572C8" w:rsidRDefault="00CA5A3C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>Для оценки конкурсных работ и определения победителей Оргкомитетом формируется Жюри Конкурса из состава:</w:t>
      </w:r>
    </w:p>
    <w:p w:rsidR="00C83CDF" w:rsidRPr="001572C8" w:rsidRDefault="000E0ABE" w:rsidP="00C158C8">
      <w:pPr>
        <w:pStyle w:val="a3"/>
        <w:ind w:left="0" w:firstLine="709"/>
        <w:jc w:val="both"/>
        <w:rPr>
          <w:rFonts w:cs="Times New Roman"/>
          <w:i/>
          <w:szCs w:val="24"/>
        </w:rPr>
      </w:pPr>
      <w:r w:rsidRPr="001572C8">
        <w:rPr>
          <w:rFonts w:cs="Times New Roman"/>
          <w:i/>
          <w:szCs w:val="24"/>
        </w:rPr>
        <w:t xml:space="preserve">– </w:t>
      </w:r>
      <w:r w:rsidR="00CA5A3C" w:rsidRPr="001572C8">
        <w:rPr>
          <w:rFonts w:cs="Times New Roman"/>
          <w:i/>
          <w:szCs w:val="24"/>
        </w:rPr>
        <w:t>представителей организаторов Конкурса;</w:t>
      </w:r>
      <w:r w:rsidR="00C83CDF" w:rsidRPr="001572C8">
        <w:rPr>
          <w:rFonts w:cs="Times New Roman"/>
          <w:i/>
          <w:szCs w:val="24"/>
        </w:rPr>
        <w:t xml:space="preserve"> </w:t>
      </w:r>
    </w:p>
    <w:p w:rsidR="00C83CDF" w:rsidRPr="001572C8" w:rsidRDefault="000E0ABE" w:rsidP="00C158C8">
      <w:pPr>
        <w:pStyle w:val="a3"/>
        <w:ind w:left="0" w:firstLine="709"/>
        <w:jc w:val="both"/>
        <w:rPr>
          <w:rFonts w:cs="Times New Roman"/>
          <w:i/>
          <w:szCs w:val="24"/>
        </w:rPr>
      </w:pPr>
      <w:r w:rsidRPr="001572C8">
        <w:rPr>
          <w:rFonts w:cs="Times New Roman"/>
          <w:i/>
          <w:szCs w:val="24"/>
        </w:rPr>
        <w:t xml:space="preserve">– </w:t>
      </w:r>
      <w:r w:rsidR="00CA5A3C" w:rsidRPr="001572C8">
        <w:rPr>
          <w:rFonts w:cs="Times New Roman"/>
          <w:i/>
          <w:szCs w:val="24"/>
        </w:rPr>
        <w:t xml:space="preserve">учителей школ и преподавателей </w:t>
      </w:r>
      <w:r w:rsidR="002979C5" w:rsidRPr="001572C8">
        <w:rPr>
          <w:rFonts w:cs="Times New Roman"/>
          <w:i/>
          <w:szCs w:val="24"/>
        </w:rPr>
        <w:t>вуз</w:t>
      </w:r>
      <w:r w:rsidR="00CA5A3C" w:rsidRPr="001572C8">
        <w:rPr>
          <w:rFonts w:cs="Times New Roman"/>
          <w:i/>
          <w:szCs w:val="24"/>
        </w:rPr>
        <w:t>ов;</w:t>
      </w:r>
    </w:p>
    <w:p w:rsidR="00C83CDF" w:rsidRPr="001572C8" w:rsidRDefault="000E0ABE" w:rsidP="00C158C8">
      <w:pPr>
        <w:pStyle w:val="a3"/>
        <w:ind w:left="0" w:firstLine="709"/>
        <w:jc w:val="both"/>
        <w:rPr>
          <w:rFonts w:cs="Times New Roman"/>
          <w:i/>
          <w:szCs w:val="24"/>
        </w:rPr>
      </w:pPr>
      <w:r w:rsidRPr="001572C8">
        <w:rPr>
          <w:rFonts w:cs="Times New Roman"/>
          <w:i/>
          <w:szCs w:val="24"/>
        </w:rPr>
        <w:t xml:space="preserve">– </w:t>
      </w:r>
      <w:r w:rsidR="00A81FD2" w:rsidRPr="001572C8">
        <w:rPr>
          <w:rFonts w:cs="Times New Roman"/>
          <w:i/>
          <w:szCs w:val="24"/>
        </w:rPr>
        <w:t>писателей, исследователей, журналистов</w:t>
      </w:r>
      <w:r w:rsidR="00CA5A3C" w:rsidRPr="001572C8">
        <w:rPr>
          <w:rFonts w:cs="Times New Roman"/>
          <w:i/>
          <w:szCs w:val="24"/>
        </w:rPr>
        <w:t>;</w:t>
      </w:r>
    </w:p>
    <w:p w:rsidR="00CA5A3C" w:rsidRPr="001572C8" w:rsidRDefault="000E0ABE" w:rsidP="00C158C8">
      <w:pPr>
        <w:pStyle w:val="a3"/>
        <w:ind w:left="0" w:firstLine="709"/>
        <w:jc w:val="both"/>
        <w:rPr>
          <w:rFonts w:cs="Times New Roman"/>
          <w:i/>
          <w:szCs w:val="24"/>
        </w:rPr>
      </w:pPr>
      <w:r w:rsidRPr="001572C8">
        <w:rPr>
          <w:rFonts w:cs="Times New Roman"/>
          <w:i/>
          <w:szCs w:val="24"/>
        </w:rPr>
        <w:t xml:space="preserve">– </w:t>
      </w:r>
      <w:r w:rsidR="00CA5A3C" w:rsidRPr="001572C8">
        <w:rPr>
          <w:rFonts w:cs="Times New Roman"/>
          <w:i/>
          <w:szCs w:val="24"/>
        </w:rPr>
        <w:t>режиссёров и операторов (для видеороликов).</w:t>
      </w:r>
    </w:p>
    <w:p w:rsidR="00C83CDF" w:rsidRPr="001572C8" w:rsidRDefault="00CA5A3C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>В соответствии</w:t>
      </w:r>
      <w:r w:rsidR="00A81FD2" w:rsidRPr="001572C8">
        <w:rPr>
          <w:rFonts w:cs="Times New Roman"/>
          <w:szCs w:val="24"/>
        </w:rPr>
        <w:t xml:space="preserve"> с решением Жюри определяются победители и призеры – 1,2,3 места в каждой из номинаций и возрастных категорий. Победителям и призерам вручаются дипломы и памятные подарки.</w:t>
      </w:r>
      <w:r w:rsidR="00C83CDF" w:rsidRPr="001572C8">
        <w:rPr>
          <w:rFonts w:cs="Times New Roman"/>
          <w:szCs w:val="24"/>
        </w:rPr>
        <w:t xml:space="preserve"> </w:t>
      </w:r>
    </w:p>
    <w:p w:rsidR="00C83CDF" w:rsidRPr="001572C8" w:rsidRDefault="00A81FD2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szCs w:val="24"/>
        </w:rPr>
      </w:pPr>
      <w:r w:rsidRPr="001572C8">
        <w:rPr>
          <w:rFonts w:cs="Times New Roman"/>
          <w:szCs w:val="24"/>
        </w:rPr>
        <w:t>Жюри и Оргкомитет Конкурса имеют право вводить дополнительные номинации и определять победителей и призеров по этим номинациям.</w:t>
      </w:r>
      <w:r w:rsidR="00C83CDF" w:rsidRPr="001572C8">
        <w:rPr>
          <w:rFonts w:cs="Times New Roman"/>
          <w:szCs w:val="24"/>
        </w:rPr>
        <w:t xml:space="preserve"> </w:t>
      </w:r>
    </w:p>
    <w:p w:rsidR="00543FFA" w:rsidRPr="00D338AF" w:rsidRDefault="00A81FD2" w:rsidP="00C158C8">
      <w:pPr>
        <w:pStyle w:val="a3"/>
        <w:numPr>
          <w:ilvl w:val="1"/>
          <w:numId w:val="4"/>
        </w:numPr>
        <w:ind w:left="0" w:firstLine="709"/>
        <w:jc w:val="both"/>
        <w:rPr>
          <w:rFonts w:cs="Times New Roman"/>
          <w:b/>
          <w:szCs w:val="24"/>
        </w:rPr>
      </w:pPr>
      <w:r w:rsidRPr="001572C8">
        <w:rPr>
          <w:rFonts w:cs="Times New Roman"/>
          <w:szCs w:val="24"/>
        </w:rPr>
        <w:t xml:space="preserve">Награждение победителей и </w:t>
      </w:r>
      <w:r w:rsidR="00D338AF">
        <w:rPr>
          <w:rFonts w:cs="Times New Roman"/>
          <w:szCs w:val="24"/>
        </w:rPr>
        <w:t>демонстрация цикла интервью с финалистами конкурса</w:t>
      </w:r>
      <w:r w:rsidRPr="001572C8">
        <w:rPr>
          <w:rFonts w:cs="Times New Roman"/>
          <w:szCs w:val="24"/>
        </w:rPr>
        <w:t xml:space="preserve"> будет проводиться в торжестве</w:t>
      </w:r>
      <w:r w:rsidR="009D64E5">
        <w:rPr>
          <w:rFonts w:cs="Times New Roman"/>
          <w:szCs w:val="24"/>
        </w:rPr>
        <w:t>нной обстановке в мае 2025 года</w:t>
      </w:r>
      <w:r w:rsidRPr="001572C8">
        <w:rPr>
          <w:rFonts w:cs="Times New Roman"/>
          <w:szCs w:val="24"/>
        </w:rPr>
        <w:t xml:space="preserve"> в Новосибирской государственной областной научной библиотеке по адресу </w:t>
      </w:r>
      <w:r w:rsidR="00AF632E">
        <w:rPr>
          <w:rFonts w:cs="Times New Roman"/>
          <w:b/>
          <w:szCs w:val="24"/>
        </w:rPr>
        <w:t>г. </w:t>
      </w:r>
      <w:r w:rsidRPr="00D338AF">
        <w:rPr>
          <w:rFonts w:cs="Times New Roman"/>
          <w:b/>
          <w:szCs w:val="24"/>
        </w:rPr>
        <w:t>Новосибирск, ул. Советская, д.</w:t>
      </w:r>
      <w:r w:rsidR="00E6535D">
        <w:rPr>
          <w:rFonts w:cs="Times New Roman"/>
          <w:b/>
          <w:szCs w:val="24"/>
        </w:rPr>
        <w:t xml:space="preserve"> </w:t>
      </w:r>
      <w:r w:rsidRPr="00D338AF">
        <w:rPr>
          <w:rFonts w:cs="Times New Roman"/>
          <w:b/>
          <w:szCs w:val="24"/>
        </w:rPr>
        <w:t>6.</w:t>
      </w:r>
    </w:p>
    <w:sectPr w:rsidR="00543FFA" w:rsidRPr="00D338AF" w:rsidSect="00AF632E">
      <w:footerReference w:type="default" r:id="rId9"/>
      <w:pgSz w:w="11906" w:h="16838"/>
      <w:pgMar w:top="1134" w:right="850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232" w:rsidRDefault="003E7232" w:rsidP="00360C81">
      <w:pPr>
        <w:spacing w:after="0" w:line="240" w:lineRule="auto"/>
      </w:pPr>
      <w:r>
        <w:separator/>
      </w:r>
    </w:p>
  </w:endnote>
  <w:endnote w:type="continuationSeparator" w:id="0">
    <w:p w:rsidR="003E7232" w:rsidRDefault="003E7232" w:rsidP="0036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759999"/>
      <w:docPartObj>
        <w:docPartGallery w:val="Page Numbers (Bottom of Page)"/>
        <w:docPartUnique/>
      </w:docPartObj>
    </w:sdtPr>
    <w:sdtEndPr/>
    <w:sdtContent>
      <w:p w:rsidR="00360C81" w:rsidRDefault="00360C8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592">
          <w:rPr>
            <w:noProof/>
          </w:rPr>
          <w:t>- 3 -</w:t>
        </w:r>
        <w:r>
          <w:fldChar w:fldCharType="end"/>
        </w:r>
      </w:p>
    </w:sdtContent>
  </w:sdt>
  <w:p w:rsidR="00360C81" w:rsidRDefault="00360C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232" w:rsidRDefault="003E7232" w:rsidP="00360C81">
      <w:pPr>
        <w:spacing w:after="0" w:line="240" w:lineRule="auto"/>
      </w:pPr>
      <w:r>
        <w:separator/>
      </w:r>
    </w:p>
  </w:footnote>
  <w:footnote w:type="continuationSeparator" w:id="0">
    <w:p w:rsidR="003E7232" w:rsidRDefault="003E7232" w:rsidP="00360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72F"/>
    <w:multiLevelType w:val="multilevel"/>
    <w:tmpl w:val="43AA5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309363E"/>
    <w:multiLevelType w:val="multilevel"/>
    <w:tmpl w:val="B40A6E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374D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CF13D0"/>
    <w:multiLevelType w:val="multilevel"/>
    <w:tmpl w:val="68DE6D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3C"/>
    <w:rsid w:val="00000FBA"/>
    <w:rsid w:val="00004E06"/>
    <w:rsid w:val="000738F7"/>
    <w:rsid w:val="000E0ABE"/>
    <w:rsid w:val="00126DED"/>
    <w:rsid w:val="001572C8"/>
    <w:rsid w:val="0018479A"/>
    <w:rsid w:val="00210F24"/>
    <w:rsid w:val="00260BE5"/>
    <w:rsid w:val="002815AA"/>
    <w:rsid w:val="002979C5"/>
    <w:rsid w:val="00360C81"/>
    <w:rsid w:val="00366F9C"/>
    <w:rsid w:val="003C6504"/>
    <w:rsid w:val="003D5F3E"/>
    <w:rsid w:val="003E1B80"/>
    <w:rsid w:val="003E7232"/>
    <w:rsid w:val="00441388"/>
    <w:rsid w:val="00485BB3"/>
    <w:rsid w:val="004A0E05"/>
    <w:rsid w:val="004F3D3B"/>
    <w:rsid w:val="004F750E"/>
    <w:rsid w:val="005752D1"/>
    <w:rsid w:val="005A7DFC"/>
    <w:rsid w:val="005E1F73"/>
    <w:rsid w:val="00613CC4"/>
    <w:rsid w:val="006C2961"/>
    <w:rsid w:val="0072105B"/>
    <w:rsid w:val="00787C9F"/>
    <w:rsid w:val="007A00FD"/>
    <w:rsid w:val="007A0592"/>
    <w:rsid w:val="007B2267"/>
    <w:rsid w:val="008041DA"/>
    <w:rsid w:val="008B5B65"/>
    <w:rsid w:val="008C37C1"/>
    <w:rsid w:val="00940B87"/>
    <w:rsid w:val="009514D7"/>
    <w:rsid w:val="009D64E5"/>
    <w:rsid w:val="00A81FD2"/>
    <w:rsid w:val="00AC3DCA"/>
    <w:rsid w:val="00AC7D33"/>
    <w:rsid w:val="00AD511E"/>
    <w:rsid w:val="00AF632E"/>
    <w:rsid w:val="00B4419C"/>
    <w:rsid w:val="00BA7200"/>
    <w:rsid w:val="00BD2D2B"/>
    <w:rsid w:val="00BF2C02"/>
    <w:rsid w:val="00C041F1"/>
    <w:rsid w:val="00C158C8"/>
    <w:rsid w:val="00C83CDF"/>
    <w:rsid w:val="00CA5A3C"/>
    <w:rsid w:val="00CE667D"/>
    <w:rsid w:val="00D338AF"/>
    <w:rsid w:val="00D833F2"/>
    <w:rsid w:val="00DA2977"/>
    <w:rsid w:val="00E46E4B"/>
    <w:rsid w:val="00E46EE8"/>
    <w:rsid w:val="00E6535D"/>
    <w:rsid w:val="00E73262"/>
    <w:rsid w:val="00F444CC"/>
    <w:rsid w:val="00F53BB8"/>
    <w:rsid w:val="00F760EA"/>
    <w:rsid w:val="00F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6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next w:val="a"/>
    <w:qFormat/>
    <w:rsid w:val="007B2267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A29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3C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A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60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0C81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360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0C8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6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next w:val="a"/>
    <w:qFormat/>
    <w:rsid w:val="007B2267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A29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3C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A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60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0C81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360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0C8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76635-1EEA-4D76-921B-AB125363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Ольга Аркадьевна</dc:creator>
  <cp:lastModifiedBy>Корсунова Оксана Николаевна</cp:lastModifiedBy>
  <cp:revision>2</cp:revision>
  <cp:lastPrinted>2024-07-26T03:47:00Z</cp:lastPrinted>
  <dcterms:created xsi:type="dcterms:W3CDTF">2025-01-22T02:32:00Z</dcterms:created>
  <dcterms:modified xsi:type="dcterms:W3CDTF">2025-01-22T02:32:00Z</dcterms:modified>
</cp:coreProperties>
</file>